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E7" w:rsidRPr="0013753F" w:rsidRDefault="00AA7CE7" w:rsidP="00AA7CE7">
      <w:pPr>
        <w:rPr>
          <w:rFonts w:ascii="VELUXforOffice" w:hAnsi="VELUXforOffice"/>
          <w:sz w:val="20"/>
          <w:szCs w:val="20"/>
          <w:lang w:val="hu-HU"/>
        </w:rPr>
      </w:pPr>
      <w:bookmarkStart w:id="0" w:name="_GoBack"/>
      <w:bookmarkEnd w:id="0"/>
      <w:r w:rsidRPr="0013753F">
        <w:rPr>
          <w:rFonts w:ascii="VELUXforOffice" w:hAnsi="VELUXforOffice"/>
          <w:sz w:val="24"/>
          <w:szCs w:val="20"/>
          <w:lang w:val="hu-HU"/>
        </w:rPr>
        <w:t>Miért válassza a tetőteret?</w:t>
      </w:r>
      <w:r w:rsidR="000F17B7" w:rsidRPr="0013753F">
        <w:rPr>
          <w:rFonts w:ascii="VELUXforOffice" w:hAnsi="VELUXforOffice"/>
          <w:sz w:val="24"/>
          <w:szCs w:val="20"/>
          <w:lang w:val="hu-HU"/>
        </w:rPr>
        <w:t xml:space="preserve"> </w:t>
      </w:r>
      <w:r w:rsidR="0013753F" w:rsidRPr="0013753F">
        <w:rPr>
          <w:rFonts w:ascii="VELUXforOffice" w:hAnsi="VELUXforOffice"/>
          <w:sz w:val="24"/>
          <w:szCs w:val="20"/>
          <w:lang w:val="hu-HU"/>
        </w:rPr>
        <w:t>Ház</w:t>
      </w:r>
      <w:r w:rsidR="000F17B7" w:rsidRPr="0013753F">
        <w:rPr>
          <w:rFonts w:ascii="VELUXforOffice" w:hAnsi="VELUXforOffice"/>
          <w:sz w:val="24"/>
          <w:szCs w:val="20"/>
          <w:lang w:val="hu-HU"/>
        </w:rPr>
        <w:t>tervezési tippek</w:t>
      </w:r>
      <w:r w:rsidR="009B0908">
        <w:rPr>
          <w:rFonts w:ascii="VELUXforOffice" w:hAnsi="VELUXforOffice"/>
          <w:sz w:val="24"/>
          <w:szCs w:val="20"/>
          <w:lang w:val="hu-HU"/>
        </w:rPr>
        <w:t xml:space="preserve"> 1.</w:t>
      </w:r>
    </w:p>
    <w:p w:rsidR="00AA7CE7" w:rsidRPr="0013753F" w:rsidRDefault="00AA7CE7" w:rsidP="00AA7CE7">
      <w:pPr>
        <w:rPr>
          <w:rFonts w:ascii="VELUXforOffice" w:hAnsi="VELUXforOffice"/>
          <w:sz w:val="20"/>
          <w:szCs w:val="20"/>
          <w:lang w:val="hu-HU"/>
        </w:rPr>
      </w:pPr>
    </w:p>
    <w:p w:rsidR="005D4DB6" w:rsidRPr="0013753F" w:rsidRDefault="0013753F" w:rsidP="00AA7CE7">
      <w:pPr>
        <w:rPr>
          <w:rFonts w:ascii="VELUXforOffice" w:hAnsi="VELUXforOffice"/>
          <w:sz w:val="20"/>
          <w:szCs w:val="20"/>
          <w:lang w:val="hu-HU"/>
        </w:rPr>
      </w:pPr>
      <w:r w:rsidRPr="0013753F">
        <w:rPr>
          <w:rFonts w:ascii="VELUXforOffice" w:hAnsi="VELUXforOffice"/>
          <w:sz w:val="20"/>
          <w:szCs w:val="20"/>
          <w:lang w:val="hu-HU"/>
        </w:rPr>
        <w:t>Jelenleg szinte általános tendencia az ingatlanok árának növekedése. Ez azonban nem csak a házakra és lakásokra igaz, hanem a beépítetlen lakó- vagy üdülőövezeti telkekre</w:t>
      </w:r>
      <w:r>
        <w:rPr>
          <w:rFonts w:ascii="VELUXforOffice" w:hAnsi="VELUXforOffice"/>
          <w:sz w:val="20"/>
          <w:szCs w:val="20"/>
          <w:lang w:val="hu-HU"/>
        </w:rPr>
        <w:t xml:space="preserve"> is. Nem véletlen tehát, hogy ha most</w:t>
      </w:r>
      <w:r w:rsidRPr="0013753F">
        <w:rPr>
          <w:rFonts w:ascii="VELUXforOffice" w:hAnsi="VELUXforOffice"/>
          <w:sz w:val="20"/>
          <w:szCs w:val="20"/>
          <w:lang w:val="hu-HU"/>
        </w:rPr>
        <w:t xml:space="preserve"> építkezni szeretn</w:t>
      </w:r>
      <w:r>
        <w:rPr>
          <w:rFonts w:ascii="VELUXforOffice" w:hAnsi="VELUXforOffice"/>
          <w:sz w:val="20"/>
          <w:szCs w:val="20"/>
          <w:lang w:val="hu-HU"/>
        </w:rPr>
        <w:t>énk</w:t>
      </w:r>
      <w:r w:rsidRPr="0013753F">
        <w:rPr>
          <w:rFonts w:ascii="VELUXforOffice" w:hAnsi="VELUXforOffice"/>
          <w:sz w:val="20"/>
          <w:szCs w:val="20"/>
          <w:lang w:val="hu-HU"/>
        </w:rPr>
        <w:t xml:space="preserve">, </w:t>
      </w:r>
      <w:r>
        <w:rPr>
          <w:rFonts w:ascii="VELUXforOffice" w:hAnsi="VELUXforOffice"/>
          <w:sz w:val="20"/>
          <w:szCs w:val="20"/>
          <w:lang w:val="hu-HU"/>
        </w:rPr>
        <w:t xml:space="preserve">akkor </w:t>
      </w:r>
      <w:r w:rsidRPr="0013753F">
        <w:rPr>
          <w:rFonts w:ascii="VELUXforOffice" w:hAnsi="VELUXforOffice"/>
          <w:sz w:val="20"/>
          <w:szCs w:val="20"/>
          <w:lang w:val="hu-HU"/>
        </w:rPr>
        <w:t>alaposan körbe kell járn</w:t>
      </w:r>
      <w:r>
        <w:rPr>
          <w:rFonts w:ascii="VELUXforOffice" w:hAnsi="VELUXforOffice"/>
          <w:sz w:val="20"/>
          <w:szCs w:val="20"/>
          <w:lang w:val="hu-HU"/>
        </w:rPr>
        <w:t>unk a</w:t>
      </w:r>
      <w:r w:rsidRPr="0013753F">
        <w:rPr>
          <w:rFonts w:ascii="VELUXforOffice" w:hAnsi="VELUXforOffice"/>
          <w:sz w:val="20"/>
          <w:szCs w:val="20"/>
          <w:lang w:val="hu-HU"/>
        </w:rPr>
        <w:t>z építkezés minden f</w:t>
      </w:r>
      <w:r w:rsidR="009B0908">
        <w:rPr>
          <w:rFonts w:ascii="VELUXforOffice" w:hAnsi="VELUXforOffice"/>
          <w:sz w:val="20"/>
          <w:szCs w:val="20"/>
          <w:lang w:val="hu-HU"/>
        </w:rPr>
        <w:t>ázisát</w:t>
      </w:r>
      <w:r>
        <w:rPr>
          <w:rFonts w:ascii="VELUXforOffice" w:hAnsi="VELUXforOffice"/>
          <w:sz w:val="20"/>
          <w:szCs w:val="20"/>
          <w:lang w:val="hu-HU"/>
        </w:rPr>
        <w:t xml:space="preserve"> már a telekválasztástól kezdve</w:t>
      </w:r>
      <w:r w:rsidRPr="0013753F">
        <w:rPr>
          <w:rFonts w:ascii="VELUXforOffice" w:hAnsi="VELUXforOffice"/>
          <w:sz w:val="20"/>
          <w:szCs w:val="20"/>
          <w:lang w:val="hu-HU"/>
        </w:rPr>
        <w:t>.</w:t>
      </w:r>
    </w:p>
    <w:p w:rsidR="00AA7CE7" w:rsidRPr="0013753F" w:rsidRDefault="000F17B7" w:rsidP="00AA7CE7">
      <w:pPr>
        <w:rPr>
          <w:rFonts w:ascii="VELUXforOffice" w:hAnsi="VELUXforOffice"/>
          <w:sz w:val="20"/>
          <w:szCs w:val="20"/>
          <w:lang w:val="hu-HU"/>
        </w:rPr>
      </w:pPr>
      <w:r w:rsidRPr="0013753F">
        <w:rPr>
          <w:rFonts w:ascii="VELUXforOffice" w:hAnsi="VELUXforOffice"/>
          <w:sz w:val="20"/>
          <w:szCs w:val="20"/>
          <w:lang w:val="hu-HU"/>
        </w:rPr>
        <w:t>A telek – nyerjünk területet a kertnek</w:t>
      </w:r>
    </w:p>
    <w:p w:rsidR="00AA7CE7" w:rsidRPr="001C3B96" w:rsidRDefault="00AA7CE7" w:rsidP="00AA7CE7">
      <w:pPr>
        <w:rPr>
          <w:rFonts w:ascii="VELUXforOffice" w:hAnsi="VELUXforOffice"/>
          <w:sz w:val="20"/>
          <w:szCs w:val="20"/>
          <w:lang w:val="hu-HU"/>
        </w:rPr>
      </w:pPr>
      <w:r w:rsidRPr="001C3B96">
        <w:rPr>
          <w:rFonts w:ascii="VELUXforOffice" w:hAnsi="VELUXforOffice"/>
          <w:sz w:val="20"/>
          <w:szCs w:val="20"/>
          <w:lang w:val="hu-HU"/>
        </w:rPr>
        <w:t>A telek kiválasztásakor belemélyedünk abba, hogy mekkora és milyen formájú a telek, mekkora alapter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>ületű házat építhetünk rá. A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 bűvös kifejezések, mint a zöldfelületi mutató, vagy a beépítési százalék gyorsan értelmet nyernek. A beépítési százalékból tudjuk meg, hogy a telek területéből végül mennyi helyet foglalhat el a házunk. Ez a terület bruttó, falakkal együtt értendő, vagyis leegyszerűsítve a ház külső kerülete. Általában 10-30% között mozog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 xml:space="preserve"> a helyi építési szabályoktól függően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, 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 xml:space="preserve">amit </w:t>
      </w:r>
      <w:r w:rsidRPr="001C3B96">
        <w:rPr>
          <w:rFonts w:ascii="VELUXforOffice" w:hAnsi="VELUXforOffice"/>
          <w:sz w:val="20"/>
          <w:szCs w:val="20"/>
          <w:lang w:val="hu-HU"/>
        </w:rPr>
        <w:t>hajlamosak vagyunk a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 xml:space="preserve"> legnagyobb százalékra törekedve,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 teljesen kihasználni. Egy 15x50 (750) m</w:t>
      </w:r>
      <w:r w:rsidRPr="00DE39AF">
        <w:rPr>
          <w:rFonts w:ascii="VELUXforOffice" w:hAnsi="VELUXforOffice"/>
          <w:sz w:val="20"/>
          <w:szCs w:val="20"/>
          <w:vertAlign w:val="superscript"/>
          <w:lang w:val="hu-HU"/>
        </w:rPr>
        <w:t xml:space="preserve">2 </w:t>
      </w:r>
      <w:r w:rsidRPr="001C3B96">
        <w:rPr>
          <w:rFonts w:ascii="VELUXforOffice" w:hAnsi="VELUXforOffice"/>
          <w:sz w:val="20"/>
          <w:szCs w:val="20"/>
          <w:lang w:val="hu-HU"/>
        </w:rPr>
        <w:t>méretű teleknél ez 75-225 m</w:t>
      </w:r>
      <w:r w:rsidRPr="00DE39AF">
        <w:rPr>
          <w:rFonts w:ascii="VELUXforOffice" w:hAnsi="VELUXforOffice"/>
          <w:sz w:val="20"/>
          <w:szCs w:val="20"/>
          <w:vertAlign w:val="superscript"/>
          <w:lang w:val="hu-HU"/>
        </w:rPr>
        <w:t>2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 alapterületű házat jelenthet. </w:t>
      </w:r>
    </w:p>
    <w:p w:rsidR="00AA7CE7" w:rsidRDefault="00AA7CE7" w:rsidP="00AA7CE7">
      <w:pPr>
        <w:rPr>
          <w:rFonts w:ascii="VELUXforOffice" w:hAnsi="VELUXforOffice"/>
          <w:sz w:val="20"/>
          <w:szCs w:val="20"/>
          <w:lang w:val="hu-HU"/>
        </w:rPr>
      </w:pPr>
      <w:r w:rsidRPr="001C3B96">
        <w:rPr>
          <w:rFonts w:ascii="VELUXforOffice" w:hAnsi="VELUXforOffice"/>
          <w:sz w:val="20"/>
          <w:szCs w:val="20"/>
          <w:lang w:val="hu-HU"/>
        </w:rPr>
        <w:t xml:space="preserve">A ház teljes lakóterének tervezésekor azonban érdemes ezeken a számokon túltekintve gondolkodni. Nem biztos, hogy az alapterület növelése az </w:t>
      </w:r>
      <w:proofErr w:type="gramStart"/>
      <w:r w:rsidRPr="001C3B96">
        <w:rPr>
          <w:rFonts w:ascii="VELUXforOffice" w:hAnsi="VELUXforOffice"/>
          <w:sz w:val="20"/>
          <w:szCs w:val="20"/>
          <w:lang w:val="hu-HU"/>
        </w:rPr>
        <w:t>ideális</w:t>
      </w:r>
      <w:proofErr w:type="gramEnd"/>
      <w:r w:rsidRPr="001C3B96">
        <w:rPr>
          <w:rFonts w:ascii="VELUXforOffice" w:hAnsi="VELUXforOffice"/>
          <w:sz w:val="20"/>
          <w:szCs w:val="20"/>
          <w:lang w:val="hu-HU"/>
        </w:rPr>
        <w:t xml:space="preserve"> megoldás. Minél nagyobb alapterületű házat építünk, annál nagyobb lemondásokra kényszerülünk a kert - vagyis 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>a zöldfelület - kapcsán, pedig ez a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z egyik legfontosabb </w:t>
      </w:r>
      <w:proofErr w:type="spellStart"/>
      <w:r w:rsidR="00DB6E2E" w:rsidRPr="001C3B96">
        <w:rPr>
          <w:rFonts w:ascii="VELUXforOffice" w:hAnsi="VELUXforOffice"/>
          <w:sz w:val="20"/>
          <w:szCs w:val="20"/>
          <w:lang w:val="hu-HU"/>
        </w:rPr>
        <w:t>motivációnk</w:t>
      </w:r>
      <w:proofErr w:type="spellEnd"/>
      <w:r w:rsidRPr="001C3B96">
        <w:rPr>
          <w:rFonts w:ascii="VELUXforOffice" w:hAnsi="VELUXforOffice"/>
          <w:sz w:val="20"/>
          <w:szCs w:val="20"/>
          <w:lang w:val="hu-HU"/>
        </w:rPr>
        <w:t xml:space="preserve">, ami miatt 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>családi házba vágyunk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. A kertben hozhatjuk létre a kocsibeállót, a 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 xml:space="preserve">teraszt, </w:t>
      </w:r>
      <w:r w:rsidRPr="001C3B96">
        <w:rPr>
          <w:rFonts w:ascii="VELUXforOffice" w:hAnsi="VELUXforOffice"/>
          <w:sz w:val="20"/>
          <w:szCs w:val="20"/>
          <w:lang w:val="hu-HU"/>
        </w:rPr>
        <w:t>az otthoni játszóteret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 xml:space="preserve"> a gyerekeknek</w:t>
      </w:r>
      <w:r w:rsidRPr="001C3B96">
        <w:rPr>
          <w:rFonts w:ascii="VELUXforOffice" w:hAnsi="VELUXforOffice"/>
          <w:sz w:val="20"/>
          <w:szCs w:val="20"/>
          <w:lang w:val="hu-HU"/>
        </w:rPr>
        <w:t>, a virágoskertet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 xml:space="preserve"> és ne feledkezzünk meg házi kedve</w:t>
      </w:r>
      <w:r w:rsidR="001C3B96" w:rsidRPr="001C3B96">
        <w:rPr>
          <w:rFonts w:ascii="VELUXforOffice" w:hAnsi="VELUXforOffice"/>
          <w:sz w:val="20"/>
          <w:szCs w:val="20"/>
          <w:lang w:val="hu-HU"/>
        </w:rPr>
        <w:t>n</w:t>
      </w:r>
      <w:r w:rsidR="00DB6E2E" w:rsidRPr="001C3B96">
        <w:rPr>
          <w:rFonts w:ascii="VELUXforOffice" w:hAnsi="VELUXforOffice"/>
          <w:sz w:val="20"/>
          <w:szCs w:val="20"/>
          <w:lang w:val="hu-HU"/>
        </w:rPr>
        <w:t>cek</w:t>
      </w:r>
      <w:r w:rsidR="001C3B96" w:rsidRPr="001C3B96">
        <w:rPr>
          <w:rFonts w:ascii="VELUXforOffice" w:hAnsi="VELUXforOffice"/>
          <w:sz w:val="20"/>
          <w:szCs w:val="20"/>
          <w:lang w:val="hu-HU"/>
        </w:rPr>
        <w:t xml:space="preserve"> helyigényeiről sem</w:t>
      </w:r>
      <w:r w:rsidRPr="001C3B96">
        <w:rPr>
          <w:rFonts w:ascii="VELUXforOffice" w:hAnsi="VELUXforOffice"/>
          <w:sz w:val="20"/>
          <w:szCs w:val="20"/>
          <w:lang w:val="hu-HU"/>
        </w:rPr>
        <w:t>.</w:t>
      </w:r>
      <w:r w:rsidR="001C3B96" w:rsidRPr="001C3B96">
        <w:rPr>
          <w:rFonts w:ascii="VELUXforOffice" w:hAnsi="VELUXforOffice"/>
          <w:sz w:val="20"/>
          <w:szCs w:val="20"/>
          <w:lang w:val="hu-HU"/>
        </w:rPr>
        <w:t xml:space="preserve"> H</w:t>
      </w:r>
      <w:r w:rsidRPr="001C3B96">
        <w:rPr>
          <w:rFonts w:ascii="VELUXforOffice" w:hAnsi="VELUXforOffice"/>
          <w:sz w:val="20"/>
          <w:szCs w:val="20"/>
          <w:lang w:val="hu-HU"/>
        </w:rPr>
        <w:t>a józanul mérlegeljük vágyainkat, a nagyobb lakóteret és a szép nagy kertet egyszerre is megkaphatjuk</w:t>
      </w:r>
      <w:r w:rsidR="001C3B96" w:rsidRPr="001C3B96">
        <w:rPr>
          <w:rFonts w:ascii="VELUXforOffice" w:hAnsi="VELUXforOffice"/>
          <w:sz w:val="20"/>
          <w:szCs w:val="20"/>
          <w:lang w:val="hu-HU"/>
        </w:rPr>
        <w:t>, ha tervezéskor gondolunk a tetőtér kialakítására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. Ugyanakkora ház alapterület mellett a lakóteret majdnem megduplázhatjuk. Azért csak majdnem, mert a ferde síkok alatt nem tudunk minden négyzetmétert „bejárni”, </w:t>
      </w:r>
      <w:r w:rsidR="00DE39AF">
        <w:rPr>
          <w:rFonts w:ascii="VELUXforOffice" w:hAnsi="VELUXforOffice"/>
          <w:sz w:val="20"/>
          <w:szCs w:val="20"/>
          <w:lang w:val="hu-HU"/>
        </w:rPr>
        <w:t xml:space="preserve">de 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bútorokkal </w:t>
      </w:r>
      <w:r w:rsidR="00DE39AF">
        <w:rPr>
          <w:rFonts w:ascii="VELUXforOffice" w:hAnsi="VELUXforOffice"/>
          <w:sz w:val="20"/>
          <w:szCs w:val="20"/>
          <w:lang w:val="hu-HU"/>
        </w:rPr>
        <w:t xml:space="preserve">ki 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tudjuk használni a 190 cm magasság alatti területeket. A földszint és a tetőtér között a különböző </w:t>
      </w:r>
      <w:proofErr w:type="gramStart"/>
      <w:r w:rsidRPr="001C3B96">
        <w:rPr>
          <w:rFonts w:ascii="VELUXforOffice" w:hAnsi="VELUXforOffice"/>
          <w:sz w:val="20"/>
          <w:szCs w:val="20"/>
          <w:lang w:val="hu-HU"/>
        </w:rPr>
        <w:t>funkciójú</w:t>
      </w:r>
      <w:proofErr w:type="gramEnd"/>
      <w:r w:rsidRPr="001C3B96">
        <w:rPr>
          <w:rFonts w:ascii="VELUXforOffice" w:hAnsi="VELUXforOffice"/>
          <w:sz w:val="20"/>
          <w:szCs w:val="20"/>
          <w:lang w:val="hu-HU"/>
        </w:rPr>
        <w:t xml:space="preserve"> helyiségeket könnyű felosztani, lent a közösségi terek, fent a privát zónák kaphatnak helyet. Példánknál maradva a 750 m</w:t>
      </w:r>
      <w:r w:rsidRPr="00DE39AF">
        <w:rPr>
          <w:rFonts w:ascii="VELUXforOffice" w:hAnsi="VELUXforOffice"/>
          <w:sz w:val="20"/>
          <w:szCs w:val="20"/>
          <w:vertAlign w:val="superscript"/>
          <w:lang w:val="hu-HU"/>
        </w:rPr>
        <w:t>2</w:t>
      </w:r>
      <w:r w:rsidRPr="001C3B96">
        <w:rPr>
          <w:rFonts w:ascii="VELUXforOffice" w:hAnsi="VELUXforOffice"/>
          <w:sz w:val="20"/>
          <w:szCs w:val="20"/>
          <w:lang w:val="hu-HU"/>
        </w:rPr>
        <w:t>-es telken egy földszint</w:t>
      </w:r>
      <w:r w:rsidR="001C3B96">
        <w:rPr>
          <w:rFonts w:ascii="VELUXforOffice" w:hAnsi="VELUXforOffice"/>
          <w:sz w:val="20"/>
          <w:szCs w:val="20"/>
          <w:lang w:val="hu-HU"/>
        </w:rPr>
        <w:t xml:space="preserve"> és </w:t>
      </w:r>
      <w:r w:rsidRPr="001C3B96">
        <w:rPr>
          <w:rFonts w:ascii="VELUXforOffice" w:hAnsi="VELUXforOffice"/>
          <w:sz w:val="20"/>
          <w:szCs w:val="20"/>
          <w:lang w:val="hu-HU"/>
        </w:rPr>
        <w:t>tetőteres ház összterülete 150-450 m</w:t>
      </w:r>
      <w:r w:rsidRPr="00DE39AF">
        <w:rPr>
          <w:rFonts w:ascii="VELUXforOffice" w:hAnsi="VELUXforOffice"/>
          <w:sz w:val="20"/>
          <w:szCs w:val="20"/>
          <w:vertAlign w:val="superscript"/>
          <w:lang w:val="hu-HU"/>
        </w:rPr>
        <w:t>2</w:t>
      </w:r>
      <w:r w:rsidRPr="001C3B96">
        <w:rPr>
          <w:rFonts w:ascii="VELUXforOffice" w:hAnsi="VELUXforOffice"/>
          <w:sz w:val="20"/>
          <w:szCs w:val="20"/>
          <w:lang w:val="hu-HU"/>
        </w:rPr>
        <w:t xml:space="preserve"> is lehet. </w:t>
      </w:r>
    </w:p>
    <w:p w:rsidR="00AA7CE7" w:rsidRPr="00777C07" w:rsidRDefault="0022292C" w:rsidP="00AA7CE7">
      <w:pPr>
        <w:rPr>
          <w:rFonts w:ascii="VELUXforOffice" w:hAnsi="VELUXforOffice"/>
          <w:sz w:val="20"/>
          <w:szCs w:val="20"/>
          <w:lang w:val="hu-HU"/>
        </w:rPr>
      </w:pPr>
      <w:r w:rsidRPr="00777C07">
        <w:rPr>
          <w:rFonts w:ascii="VELUXforOffice" w:hAnsi="VELUXforOffice"/>
          <w:sz w:val="20"/>
          <w:szCs w:val="20"/>
          <w:lang w:val="hu-HU"/>
        </w:rPr>
        <w:t>Tágas tetőtér – nyerjünk láthatatlan tárolóhelye</w:t>
      </w:r>
      <w:r w:rsidR="00045756">
        <w:rPr>
          <w:rFonts w:ascii="VELUXforOffice" w:hAnsi="VELUXforOffice"/>
          <w:sz w:val="20"/>
          <w:szCs w:val="20"/>
          <w:lang w:val="hu-HU"/>
        </w:rPr>
        <w:t>ke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t </w:t>
      </w:r>
    </w:p>
    <w:p w:rsidR="0022292C" w:rsidRPr="00777C07" w:rsidRDefault="0022292C" w:rsidP="0022292C">
      <w:pPr>
        <w:spacing w:before="100" w:beforeAutospacing="1" w:after="100" w:afterAutospacing="1" w:line="240" w:lineRule="auto"/>
        <w:rPr>
          <w:rFonts w:ascii="VELUXforOffice" w:hAnsi="VELUXforOffice"/>
          <w:sz w:val="20"/>
          <w:szCs w:val="20"/>
          <w:lang w:val="hu-HU"/>
        </w:rPr>
      </w:pPr>
      <w:r w:rsidRPr="00777C07">
        <w:rPr>
          <w:rFonts w:ascii="VELUXforOffice" w:hAnsi="VELUXforOffice"/>
          <w:sz w:val="20"/>
          <w:szCs w:val="20"/>
          <w:lang w:val="hu-HU"/>
        </w:rPr>
        <w:t xml:space="preserve">A ferde falak alatti tér ugyanúgy kihasználható, mint egy függőleges falak határolta tér. Tény, hogy kreatív ötletekhez kell nyúlnunk ennek érdekében, de ma már a bútoráruházak hatalmas kínálattal rendelkeznek, a lakberendezési blogok rengeteg ötletet </w:t>
      </w:r>
      <w:proofErr w:type="gramStart"/>
      <w:r w:rsidRPr="00777C07">
        <w:rPr>
          <w:rFonts w:ascii="VELUXforOffice" w:hAnsi="VELUXforOffice"/>
          <w:sz w:val="20"/>
          <w:szCs w:val="20"/>
          <w:lang w:val="hu-HU"/>
        </w:rPr>
        <w:t>nyújtanak</w:t>
      </w:r>
      <w:proofErr w:type="gramEnd"/>
      <w:r w:rsidRPr="00777C07">
        <w:rPr>
          <w:rFonts w:ascii="VELUXforOffice" w:hAnsi="VELUXforOffice"/>
          <w:sz w:val="20"/>
          <w:szCs w:val="20"/>
          <w:lang w:val="hu-HU"/>
        </w:rPr>
        <w:t xml:space="preserve"> és ne feledkezzünk meg az egyedi igények </w:t>
      </w:r>
      <w:r w:rsidR="00DE39AF">
        <w:rPr>
          <w:rFonts w:ascii="VELUXforOffice" w:hAnsi="VELUXforOffice"/>
          <w:sz w:val="20"/>
          <w:szCs w:val="20"/>
          <w:lang w:val="hu-HU"/>
        </w:rPr>
        <w:t>térnyerése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 miatt egyre gyakrabban megbízott asztalosokról sem, akik bármilyen elképzelést megvalósítanak. </w:t>
      </w:r>
    </w:p>
    <w:p w:rsidR="0022292C" w:rsidRPr="00777C07" w:rsidRDefault="0022292C" w:rsidP="009B0908">
      <w:pPr>
        <w:spacing w:before="100" w:beforeAutospacing="1" w:after="100" w:afterAutospacing="1" w:line="240" w:lineRule="auto"/>
        <w:rPr>
          <w:rFonts w:ascii="VELUXforOffice" w:hAnsi="VELUXforOffice"/>
          <w:sz w:val="20"/>
          <w:szCs w:val="20"/>
          <w:lang w:val="hu-HU"/>
        </w:rPr>
      </w:pPr>
      <w:r w:rsidRPr="00777C07">
        <w:rPr>
          <w:rFonts w:ascii="VELUXforOffice" w:hAnsi="VELUXforOffice"/>
          <w:sz w:val="20"/>
          <w:szCs w:val="20"/>
          <w:lang w:val="hu-HU"/>
        </w:rPr>
        <w:t xml:space="preserve">Használjuk ki a zugokat! Minden négyzetcentiméter beépített bútorokkal nagyszerű tárolótérré alakítható a tetőtér azon pontjain, ahol kiegyenesedve már nem tudunk járni. Ha ilyen bútorokat tervezünk be, akkor a maradék területen erre </w:t>
      </w:r>
      <w:r w:rsidR="00777C07">
        <w:rPr>
          <w:rFonts w:ascii="VELUXforOffice" w:hAnsi="VELUXforOffice"/>
          <w:sz w:val="20"/>
          <w:szCs w:val="20"/>
          <w:lang w:val="hu-HU"/>
        </w:rPr>
        <w:t xml:space="preserve">nem lesz már 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szükség és tágas </w:t>
      </w:r>
      <w:r w:rsidR="00777C07">
        <w:rPr>
          <w:rFonts w:ascii="VELUXforOffice" w:hAnsi="VELUXforOffice"/>
          <w:sz w:val="20"/>
          <w:szCs w:val="20"/>
          <w:lang w:val="hu-HU"/>
        </w:rPr>
        <w:t xml:space="preserve">belső </w:t>
      </w:r>
      <w:r w:rsidRPr="00777C07">
        <w:rPr>
          <w:rFonts w:ascii="VELUXforOffice" w:hAnsi="VELUXforOffice"/>
          <w:sz w:val="20"/>
          <w:szCs w:val="20"/>
          <w:lang w:val="hu-HU"/>
        </w:rPr>
        <w:t>teret kap</w:t>
      </w:r>
      <w:r w:rsidR="00777C07">
        <w:rPr>
          <w:rFonts w:ascii="VELUXforOffice" w:hAnsi="VELUXforOffice"/>
          <w:sz w:val="20"/>
          <w:szCs w:val="20"/>
          <w:lang w:val="hu-HU"/>
        </w:rPr>
        <w:t>hat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unk. Építsünk dobogót, </w:t>
      </w:r>
      <w:r w:rsidR="00DE39AF">
        <w:rPr>
          <w:rFonts w:ascii="VELUXforOffice" w:hAnsi="VELUXforOffice"/>
          <w:sz w:val="20"/>
          <w:szCs w:val="20"/>
          <w:lang w:val="hu-HU"/>
        </w:rPr>
        <w:t xml:space="preserve">fali polcokat, 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beépített szekrényt, átjárható </w:t>
      </w:r>
      <w:proofErr w:type="gramStart"/>
      <w:r w:rsidRPr="00777C07">
        <w:rPr>
          <w:rFonts w:ascii="VELUXforOffice" w:hAnsi="VELUXforOffice"/>
          <w:sz w:val="20"/>
          <w:szCs w:val="20"/>
          <w:lang w:val="hu-HU"/>
        </w:rPr>
        <w:t>gardróbot</w:t>
      </w:r>
      <w:proofErr w:type="gramEnd"/>
      <w:r w:rsidRPr="00777C07">
        <w:rPr>
          <w:rFonts w:ascii="VELUXforOffice" w:hAnsi="VELUXforOffice"/>
          <w:sz w:val="20"/>
          <w:szCs w:val="20"/>
          <w:lang w:val="hu-HU"/>
        </w:rPr>
        <w:t>, nagyon sok holmi praktikus tárolását oldhatjuk így meg.</w:t>
      </w:r>
    </w:p>
    <w:p w:rsidR="0022292C" w:rsidRPr="00777C07" w:rsidRDefault="00777C07" w:rsidP="009B0908">
      <w:pPr>
        <w:spacing w:before="100" w:beforeAutospacing="1" w:after="100" w:afterAutospacing="1" w:line="240" w:lineRule="auto"/>
        <w:rPr>
          <w:rFonts w:ascii="VELUXforOffice" w:hAnsi="VELUXforOffice"/>
          <w:sz w:val="20"/>
          <w:szCs w:val="20"/>
          <w:lang w:val="hu-HU"/>
        </w:rPr>
      </w:pPr>
      <w:r w:rsidRPr="00777C07">
        <w:rPr>
          <w:rFonts w:ascii="VELUXforOffice" w:hAnsi="VELUXforOffice"/>
          <w:sz w:val="20"/>
          <w:szCs w:val="20"/>
          <w:lang w:val="hu-HU"/>
        </w:rPr>
        <w:t xml:space="preserve">Fontos az is , hogy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egy </w:t>
      </w:r>
      <w:proofErr w:type="gramStart"/>
      <w:r w:rsidR="0022292C" w:rsidRPr="00777C07">
        <w:rPr>
          <w:rFonts w:ascii="VELUXforOffice" w:hAnsi="VELUXforOffice"/>
          <w:sz w:val="20"/>
          <w:szCs w:val="20"/>
          <w:lang w:val="hu-HU"/>
        </w:rPr>
        <w:t>funkcionálisan</w:t>
      </w:r>
      <w:proofErr w:type="gramEnd"/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 működő alapraj</w:t>
      </w:r>
      <w:r w:rsidR="00DE39AF">
        <w:rPr>
          <w:rFonts w:ascii="VELUXforOffice" w:hAnsi="VELUXforOffice"/>
          <w:sz w:val="20"/>
          <w:szCs w:val="20"/>
          <w:lang w:val="hu-HU"/>
        </w:rPr>
        <w:t>z</w:t>
      </w:r>
      <w:r w:rsidRPr="00777C07">
        <w:rPr>
          <w:rFonts w:ascii="VELUXforOffice" w:hAnsi="VELUXforOffice"/>
          <w:sz w:val="20"/>
          <w:szCs w:val="20"/>
          <w:lang w:val="hu-HU"/>
        </w:rPr>
        <w:t>ban gondolkodjunk.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 Kevés közlekedővel jó térkapcsolatok 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hozhatók létre.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 </w:t>
      </w:r>
      <w:r w:rsidRPr="00777C07">
        <w:rPr>
          <w:rFonts w:ascii="VELUXforOffice" w:hAnsi="VELUXforOffice"/>
          <w:sz w:val="20"/>
          <w:szCs w:val="20"/>
          <w:lang w:val="hu-HU"/>
        </w:rPr>
        <w:t>Kulcsfontosságú az is, hogy a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 lépcső jó helyre érkezzen. Mivel egy ilyen tetőtérben kis zugok alakulnak</w:t>
      </w:r>
      <w:r>
        <w:rPr>
          <w:rFonts w:ascii="VELUXforOffice" w:hAnsi="VELUXforOffice"/>
          <w:sz w:val="20"/>
          <w:szCs w:val="20"/>
          <w:lang w:val="hu-HU"/>
        </w:rPr>
        <w:t xml:space="preserve"> ki, fontos a térérzet növelése, tehát mindenképp k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>erüljük a nagy nehézkes bútorokat</w:t>
      </w:r>
      <w:r>
        <w:rPr>
          <w:rFonts w:ascii="VELUXforOffice" w:hAnsi="VELUXforOffice"/>
          <w:sz w:val="20"/>
          <w:szCs w:val="20"/>
          <w:lang w:val="hu-HU"/>
        </w:rPr>
        <w:t xml:space="preserve">, mert azok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>zsúfolt</w:t>
      </w:r>
      <w:r w:rsidR="00DE39AF">
        <w:rPr>
          <w:rFonts w:ascii="VELUXforOffice" w:hAnsi="VELUXforOffice"/>
          <w:sz w:val="20"/>
          <w:szCs w:val="20"/>
          <w:lang w:val="hu-HU"/>
        </w:rPr>
        <w:t>ság érzetet keltene</w:t>
      </w:r>
      <w:r>
        <w:rPr>
          <w:rFonts w:ascii="VELUXforOffice" w:hAnsi="VELUXforOffice"/>
          <w:sz w:val="20"/>
          <w:szCs w:val="20"/>
          <w:lang w:val="hu-HU"/>
        </w:rPr>
        <w:t xml:space="preserve">k. A tér legyen jól áttekinthető, a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világos színek használata jó trükk a tér növelésre, de ne féljünk </w:t>
      </w:r>
      <w:r w:rsidR="00EC0387">
        <w:rPr>
          <w:rFonts w:ascii="VELUXforOffice" w:hAnsi="VELUXforOffice"/>
          <w:sz w:val="20"/>
          <w:szCs w:val="20"/>
          <w:lang w:val="hu-HU"/>
        </w:rPr>
        <w:t xml:space="preserve">mértékkel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erősebb </w:t>
      </w:r>
      <w:r>
        <w:rPr>
          <w:rFonts w:ascii="VELUXforOffice" w:hAnsi="VELUXforOffice"/>
          <w:sz w:val="20"/>
          <w:szCs w:val="20"/>
          <w:lang w:val="hu-HU"/>
        </w:rPr>
        <w:t xml:space="preserve">és vidám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>színeket</w:t>
      </w:r>
      <w:r w:rsidR="00EC0387">
        <w:rPr>
          <w:rFonts w:ascii="VELUXforOffice" w:hAnsi="VELUXforOffice"/>
          <w:sz w:val="20"/>
          <w:szCs w:val="20"/>
          <w:lang w:val="hu-HU"/>
        </w:rPr>
        <w:t xml:space="preserve"> se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 használni.</w:t>
      </w:r>
      <w:r>
        <w:rPr>
          <w:rFonts w:ascii="VELUXforOffice" w:hAnsi="VELUXforOffice"/>
          <w:sz w:val="20"/>
          <w:szCs w:val="20"/>
          <w:lang w:val="hu-HU"/>
        </w:rPr>
        <w:t xml:space="preserve"> 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>A világos és tágas tér elérésében segít a sok napfény beengedése</w:t>
      </w:r>
      <w:r w:rsidR="00EC0387">
        <w:rPr>
          <w:rFonts w:ascii="VELUXforOffice" w:hAnsi="VELUXforOffice"/>
          <w:sz w:val="20"/>
          <w:szCs w:val="20"/>
          <w:lang w:val="hu-HU"/>
        </w:rPr>
        <w:t>,</w:t>
      </w:r>
      <w:r w:rsidR="0022292C" w:rsidRPr="00777C07">
        <w:rPr>
          <w:rFonts w:ascii="VELUXforOffice" w:hAnsi="VELUXforOffice"/>
          <w:sz w:val="20"/>
          <w:szCs w:val="20"/>
          <w:lang w:val="hu-HU"/>
        </w:rPr>
        <w:t xml:space="preserve"> hozzunk létre nagy bevilágító felületeket. </w:t>
      </w:r>
      <w:r w:rsidR="00253CD0">
        <w:rPr>
          <w:rFonts w:ascii="VELUXforOffice" w:hAnsi="VELUXforOffice"/>
          <w:sz w:val="20"/>
          <w:szCs w:val="20"/>
          <w:lang w:val="hu-HU"/>
        </w:rPr>
        <w:t>De tetőtéri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 ablakok </w:t>
      </w:r>
      <w:r w:rsidR="00EC0387">
        <w:rPr>
          <w:rFonts w:ascii="VELUXforOffice" w:hAnsi="VELUXforOffice"/>
          <w:sz w:val="20"/>
          <w:szCs w:val="20"/>
          <w:lang w:val="hu-HU"/>
        </w:rPr>
        <w:t>tervezésénél tartsuk szem előtt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, hogy hosszú távon a tetőtér gyakran átrendezésre kerül, mert </w:t>
      </w:r>
      <w:r w:rsidR="00EC0387" w:rsidRPr="00777C07">
        <w:rPr>
          <w:rFonts w:ascii="VELUXforOffice" w:hAnsi="VELUXforOffice"/>
          <w:sz w:val="20"/>
          <w:szCs w:val="20"/>
          <w:lang w:val="hu-HU"/>
        </w:rPr>
        <w:t>például</w:t>
      </w:r>
      <w:r w:rsidRPr="00777C07">
        <w:rPr>
          <w:rFonts w:ascii="VELUXforOffice" w:hAnsi="VELUXforOffice"/>
          <w:sz w:val="20"/>
          <w:szCs w:val="20"/>
          <w:lang w:val="hu-HU"/>
        </w:rPr>
        <w:t xml:space="preserve"> újabb szobára, vagy önálló lakrészre van szükség.</w:t>
      </w:r>
    </w:p>
    <w:p w:rsidR="00AA7CE7" w:rsidRPr="009B0908" w:rsidRDefault="00AA7CE7" w:rsidP="009B0908">
      <w:pPr>
        <w:spacing w:before="100" w:beforeAutospacing="1" w:after="100" w:afterAutospacing="1" w:line="240" w:lineRule="auto"/>
        <w:rPr>
          <w:rFonts w:ascii="VELUXforOffice" w:hAnsi="VELUXforOffice"/>
          <w:sz w:val="20"/>
          <w:szCs w:val="20"/>
          <w:lang w:val="hu-HU"/>
        </w:rPr>
      </w:pPr>
      <w:r w:rsidRPr="009B0908">
        <w:rPr>
          <w:rFonts w:ascii="VELUXforOffice" w:hAnsi="VELUXforOffice"/>
          <w:sz w:val="20"/>
          <w:szCs w:val="20"/>
          <w:lang w:val="hu-HU"/>
        </w:rPr>
        <w:t xml:space="preserve">A tetőteres házak </w:t>
      </w:r>
      <w:proofErr w:type="spellStart"/>
      <w:r w:rsidR="009B0908" w:rsidRPr="009B0908">
        <w:rPr>
          <w:rFonts w:ascii="VELUXforOffice" w:hAnsi="VELUXforOffice"/>
          <w:sz w:val="20"/>
          <w:szCs w:val="20"/>
          <w:lang w:val="hu-HU"/>
        </w:rPr>
        <w:t>mindezek</w:t>
      </w:r>
      <w:proofErr w:type="spellEnd"/>
      <w:r w:rsidR="009B0908" w:rsidRPr="009B0908">
        <w:rPr>
          <w:rFonts w:ascii="VELUXforOffice" w:hAnsi="VELUXforOffice"/>
          <w:sz w:val="20"/>
          <w:szCs w:val="20"/>
          <w:lang w:val="hu-HU"/>
        </w:rPr>
        <w:t xml:space="preserve"> mellett </w:t>
      </w:r>
      <w:r w:rsidRPr="009B0908">
        <w:rPr>
          <w:rFonts w:ascii="VELUXforOffice" w:hAnsi="VELUXforOffice"/>
          <w:sz w:val="20"/>
          <w:szCs w:val="20"/>
          <w:lang w:val="hu-HU"/>
        </w:rPr>
        <w:t>az egyszintes házakkal szemben számtalan egyedi élménnyel ajándékozzák meg a bentlakókat.</w:t>
      </w:r>
      <w:r w:rsidR="009B0908" w:rsidRPr="009B0908">
        <w:rPr>
          <w:rFonts w:ascii="VELUXforOffice" w:hAnsi="VELUXforOffice"/>
          <w:sz w:val="20"/>
          <w:szCs w:val="20"/>
          <w:lang w:val="hu-HU"/>
        </w:rPr>
        <w:t xml:space="preserve"> A tetőtérből a tetőtéri ablakoknak köszönhetően csodálatos a kilátás. Ha olyan telken építkezünk, amely vagy a természet vagy az épített környezet értékeit a szomszédunkba hozza, minden bizonnyal a napi rutin részeként keresni fogjuk az alkalmat, hogy a látványt élvezhessük. Ráadásul ma már olyan </w:t>
      </w:r>
      <w:proofErr w:type="gramStart"/>
      <w:r w:rsidR="009B0908" w:rsidRPr="009B0908">
        <w:rPr>
          <w:rFonts w:ascii="VELUXforOffice" w:hAnsi="VELUXforOffice"/>
          <w:sz w:val="20"/>
          <w:szCs w:val="20"/>
          <w:lang w:val="hu-HU"/>
        </w:rPr>
        <w:t>speciális</w:t>
      </w:r>
      <w:proofErr w:type="gramEnd"/>
      <w:r w:rsidR="009B0908" w:rsidRPr="009B0908">
        <w:rPr>
          <w:rFonts w:ascii="VELUXforOffice" w:hAnsi="VELUXforOffice"/>
          <w:sz w:val="20"/>
          <w:szCs w:val="20"/>
          <w:lang w:val="hu-HU"/>
        </w:rPr>
        <w:t xml:space="preserve"> ablakok is kaphatók, amelyek a tetőtéri ablak meghosszabbításaként például a térdfalban futnak, így a tetőtérben padlótól mennyezetig akadálytalanná teszik a kilátást.</w:t>
      </w:r>
    </w:p>
    <w:sectPr w:rsidR="00AA7CE7" w:rsidRPr="009B09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D66"/>
    <w:multiLevelType w:val="hybridMultilevel"/>
    <w:tmpl w:val="C4A6CA5C"/>
    <w:lvl w:ilvl="0" w:tplc="7CD6C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766E"/>
    <w:multiLevelType w:val="hybridMultilevel"/>
    <w:tmpl w:val="41C6C742"/>
    <w:lvl w:ilvl="0" w:tplc="71ECC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7"/>
    <w:rsid w:val="00014934"/>
    <w:rsid w:val="00045756"/>
    <w:rsid w:val="000E18D8"/>
    <w:rsid w:val="000F17B7"/>
    <w:rsid w:val="0013753F"/>
    <w:rsid w:val="001C3B96"/>
    <w:rsid w:val="0022292C"/>
    <w:rsid w:val="00253CD0"/>
    <w:rsid w:val="005D4DB6"/>
    <w:rsid w:val="00777C07"/>
    <w:rsid w:val="007A63F3"/>
    <w:rsid w:val="009B0908"/>
    <w:rsid w:val="00AA7CE7"/>
    <w:rsid w:val="00BD3CCE"/>
    <w:rsid w:val="00DB6E2E"/>
    <w:rsid w:val="00DE39AF"/>
    <w:rsid w:val="00E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7D9F-1736-42F0-85E9-3C5220E7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CE7"/>
    <w:pPr>
      <w:spacing w:line="25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Beliczay-Fülöp Katalin</dc:creator>
  <cp:keywords/>
  <dc:description/>
  <cp:lastModifiedBy>Beliczay-Fülöp Katalin</cp:lastModifiedBy>
  <cp:revision>2</cp:revision>
  <dcterms:created xsi:type="dcterms:W3CDTF">2018-05-10T12:43:00Z</dcterms:created>
  <dcterms:modified xsi:type="dcterms:W3CDTF">2018-05-10T12:43:00Z</dcterms:modified>
</cp:coreProperties>
</file>